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78F" w:rsidRDefault="004F678F" w:rsidP="004F678F">
      <w:pPr>
        <w:bidi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8D4CB6" w:rsidRPr="00A82BFD" w:rsidRDefault="00A82BFD" w:rsidP="004F678F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A82BFD">
        <w:rPr>
          <w:rFonts w:cs="B Nazanin" w:hint="cs"/>
          <w:b/>
          <w:bCs/>
          <w:sz w:val="28"/>
          <w:szCs w:val="28"/>
          <w:rtl/>
          <w:lang w:bidi="fa-IR"/>
        </w:rPr>
        <w:t>شرایط ثبت نام بیمه</w:t>
      </w:r>
      <w:r w:rsidR="003E24D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A82BFD">
        <w:rPr>
          <w:rFonts w:cs="B Nazanin" w:hint="cs"/>
          <w:b/>
          <w:bCs/>
          <w:sz w:val="28"/>
          <w:szCs w:val="28"/>
          <w:rtl/>
          <w:lang w:bidi="fa-IR"/>
        </w:rPr>
        <w:t>درمان تکمیلی:</w:t>
      </w:r>
    </w:p>
    <w:p w:rsidR="004F678F" w:rsidRPr="004F678F" w:rsidRDefault="004F678F" w:rsidP="00B77489">
      <w:p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4F678F">
        <w:rPr>
          <w:rFonts w:cs="B Nazanin" w:hint="cs"/>
          <w:b/>
          <w:bCs/>
          <w:sz w:val="24"/>
          <w:szCs w:val="24"/>
          <w:rtl/>
          <w:lang w:bidi="fa-IR"/>
        </w:rPr>
        <w:t>افرادی که مجاز به ثبت نام می باشند :</w:t>
      </w:r>
    </w:p>
    <w:p w:rsidR="004F678F" w:rsidRPr="004F678F" w:rsidRDefault="004F678F" w:rsidP="004F678F">
      <w:pPr>
        <w:pStyle w:val="ListParagraph"/>
        <w:numPr>
          <w:ilvl w:val="0"/>
          <w:numId w:val="2"/>
        </w:numPr>
        <w:bidi/>
        <w:jc w:val="lowKashida"/>
        <w:rPr>
          <w:rFonts w:cs="B Nazanin"/>
          <w:sz w:val="24"/>
          <w:szCs w:val="24"/>
          <w:lang w:bidi="fa-IR"/>
        </w:rPr>
      </w:pPr>
      <w:r w:rsidRPr="004F678F">
        <w:rPr>
          <w:rFonts w:cs="B Nazanin" w:hint="cs"/>
          <w:sz w:val="24"/>
          <w:szCs w:val="24"/>
          <w:rtl/>
          <w:lang w:bidi="fa-IR"/>
        </w:rPr>
        <w:t xml:space="preserve">کارکنان سازمان نظام مهندسی کشاورزی و منابع طبیعی کل کشور </w:t>
      </w:r>
    </w:p>
    <w:p w:rsidR="004F678F" w:rsidRPr="004F678F" w:rsidRDefault="004F678F" w:rsidP="004F678F">
      <w:pPr>
        <w:pStyle w:val="ListParagraph"/>
        <w:numPr>
          <w:ilvl w:val="0"/>
          <w:numId w:val="2"/>
        </w:numPr>
        <w:bidi/>
        <w:jc w:val="lowKashida"/>
        <w:rPr>
          <w:rFonts w:cs="B Nazanin"/>
          <w:sz w:val="24"/>
          <w:szCs w:val="24"/>
          <w:lang w:bidi="fa-IR"/>
        </w:rPr>
      </w:pPr>
      <w:r w:rsidRPr="004F678F">
        <w:rPr>
          <w:rFonts w:cs="B Nazanin" w:hint="cs"/>
          <w:sz w:val="24"/>
          <w:szCs w:val="24"/>
          <w:rtl/>
          <w:lang w:bidi="fa-IR"/>
        </w:rPr>
        <w:t>اعضای حقیقی و حقوقی عضو سازمان نظام مهندسی کشاورزی و منابع طبیعی کل کشور .</w:t>
      </w:r>
    </w:p>
    <w:p w:rsidR="004F678F" w:rsidRPr="004F678F" w:rsidRDefault="004F678F" w:rsidP="004F678F">
      <w:pPr>
        <w:pStyle w:val="ListParagraph"/>
        <w:numPr>
          <w:ilvl w:val="0"/>
          <w:numId w:val="2"/>
        </w:num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4F678F">
        <w:rPr>
          <w:rFonts w:cs="B Nazanin" w:hint="cs"/>
          <w:sz w:val="24"/>
          <w:szCs w:val="24"/>
          <w:rtl/>
          <w:lang w:bidi="fa-IR"/>
        </w:rPr>
        <w:t>بهره برداران و پرسنل آنها و افرادی که از سازمان نظام مهندسی کشاورزی پروانه یا مجوز دریافت کرده اند .</w:t>
      </w:r>
    </w:p>
    <w:p w:rsidR="003E24D8" w:rsidRPr="004F678F" w:rsidRDefault="00CA147A" w:rsidP="004F678F">
      <w:p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4F678F">
        <w:rPr>
          <w:rFonts w:cs="B Nazanin" w:hint="cs"/>
          <w:b/>
          <w:bCs/>
          <w:sz w:val="24"/>
          <w:szCs w:val="24"/>
          <w:rtl/>
          <w:lang w:bidi="fa-IR"/>
        </w:rPr>
        <w:t>بند دو-</w:t>
      </w:r>
      <w:r w:rsidR="00B77489" w:rsidRPr="004F678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E24D8" w:rsidRPr="004F678F">
        <w:rPr>
          <w:rFonts w:cs="B Nazanin" w:hint="cs"/>
          <w:b/>
          <w:bCs/>
          <w:sz w:val="24"/>
          <w:szCs w:val="24"/>
          <w:rtl/>
          <w:lang w:bidi="fa-IR"/>
        </w:rPr>
        <w:t>شرایط عمومی:</w:t>
      </w:r>
    </w:p>
    <w:p w:rsidR="003E24D8" w:rsidRPr="004F678F" w:rsidRDefault="00CA147A" w:rsidP="00CA147A">
      <w:pPr>
        <w:pStyle w:val="ListParagraph"/>
        <w:numPr>
          <w:ilvl w:val="0"/>
          <w:numId w:val="1"/>
        </w:numPr>
        <w:bidi/>
        <w:ind w:left="0"/>
        <w:jc w:val="lowKashida"/>
        <w:rPr>
          <w:rFonts w:cs="B Nazanin"/>
          <w:sz w:val="24"/>
          <w:szCs w:val="24"/>
          <w:lang w:bidi="fa-IR"/>
        </w:rPr>
      </w:pPr>
      <w:r w:rsidRPr="004F678F">
        <w:rPr>
          <w:rFonts w:cs="B Nazanin" w:hint="cs"/>
          <w:sz w:val="24"/>
          <w:szCs w:val="24"/>
          <w:rtl/>
          <w:lang w:bidi="fa-IR"/>
        </w:rPr>
        <w:t>متقاضیان</w:t>
      </w:r>
      <w:r w:rsidR="00B77489" w:rsidRPr="004F678F">
        <w:rPr>
          <w:rFonts w:cs="B Nazanin" w:hint="cs"/>
          <w:sz w:val="24"/>
          <w:szCs w:val="24"/>
          <w:rtl/>
          <w:lang w:bidi="fa-IR"/>
        </w:rPr>
        <w:t xml:space="preserve"> بند یک</w:t>
      </w:r>
      <w:r w:rsidR="003E24D8" w:rsidRPr="004F678F">
        <w:rPr>
          <w:rFonts w:cs="B Nazanin" w:hint="cs"/>
          <w:sz w:val="24"/>
          <w:szCs w:val="24"/>
          <w:rtl/>
          <w:lang w:bidi="fa-IR"/>
        </w:rPr>
        <w:t xml:space="preserve"> تنها می توانند، همسر، فرزندان، پدر و مادر خود را تحت پوشش بیمه قرار دهند و هیچ فرد دیگری خارج از این افراد مانند: خواهر، برادر، مادر همسر، </w:t>
      </w:r>
      <w:r w:rsidR="00B77489" w:rsidRPr="004F678F">
        <w:rPr>
          <w:rFonts w:cs="B Nazanin" w:hint="cs"/>
          <w:sz w:val="24"/>
          <w:szCs w:val="24"/>
          <w:rtl/>
          <w:lang w:bidi="fa-IR"/>
        </w:rPr>
        <w:t>پدر همسر،</w:t>
      </w:r>
      <w:r w:rsidR="003E24D8" w:rsidRPr="004F678F">
        <w:rPr>
          <w:rFonts w:cs="B Nazanin" w:hint="cs"/>
          <w:sz w:val="24"/>
          <w:szCs w:val="24"/>
          <w:rtl/>
          <w:lang w:bidi="fa-IR"/>
        </w:rPr>
        <w:t>دوست و.... نمی توانند تحت پوشش بی</w:t>
      </w:r>
      <w:r w:rsidRPr="004F678F">
        <w:rPr>
          <w:rFonts w:cs="B Nazanin" w:hint="cs"/>
          <w:sz w:val="24"/>
          <w:szCs w:val="24"/>
          <w:rtl/>
          <w:lang w:bidi="fa-IR"/>
        </w:rPr>
        <w:t xml:space="preserve">مه قرار گیرند و درصورتیکه متقاضیان </w:t>
      </w:r>
      <w:r w:rsidR="00B77489" w:rsidRPr="004F678F">
        <w:rPr>
          <w:rFonts w:cs="B Nazanin" w:hint="cs"/>
          <w:sz w:val="24"/>
          <w:szCs w:val="24"/>
          <w:rtl/>
          <w:lang w:bidi="fa-IR"/>
        </w:rPr>
        <w:t>بند یک</w:t>
      </w:r>
      <w:r w:rsidR="003E24D8" w:rsidRPr="004F678F">
        <w:rPr>
          <w:rFonts w:cs="B Nazanin" w:hint="cs"/>
          <w:sz w:val="24"/>
          <w:szCs w:val="24"/>
          <w:rtl/>
          <w:lang w:bidi="fa-IR"/>
        </w:rPr>
        <w:t xml:space="preserve"> اقدام به ثبت نام این افراد نمایند و حتی حق بیمه را هم پرداخت نمایند هیچ گونه وجهی عودت داده نخواهد شد و متخلف</w:t>
      </w:r>
      <w:r w:rsidR="00B77489" w:rsidRPr="004F678F">
        <w:rPr>
          <w:rFonts w:cs="B Nazanin" w:hint="cs"/>
          <w:sz w:val="24"/>
          <w:szCs w:val="24"/>
          <w:rtl/>
          <w:lang w:bidi="fa-IR"/>
        </w:rPr>
        <w:t xml:space="preserve"> و افراد خانواده او</w:t>
      </w:r>
      <w:r w:rsidR="003E24D8" w:rsidRPr="004F678F">
        <w:rPr>
          <w:rFonts w:cs="B Nazanin" w:hint="cs"/>
          <w:sz w:val="24"/>
          <w:szCs w:val="24"/>
          <w:rtl/>
          <w:lang w:bidi="fa-IR"/>
        </w:rPr>
        <w:t xml:space="preserve"> نیز به مدت دو سال از </w:t>
      </w:r>
      <w:r w:rsidR="00B77489" w:rsidRPr="004F678F">
        <w:rPr>
          <w:rFonts w:cs="B Nazanin" w:hint="cs"/>
          <w:sz w:val="24"/>
          <w:szCs w:val="24"/>
          <w:rtl/>
          <w:lang w:bidi="fa-IR"/>
        </w:rPr>
        <w:t>بیمه درمان تکمیلی سازمان محروم خواهد شد.</w:t>
      </w:r>
    </w:p>
    <w:p w:rsidR="00B77489" w:rsidRPr="004F678F" w:rsidRDefault="00B77489" w:rsidP="00170FB2">
      <w:pPr>
        <w:pStyle w:val="ListParagraph"/>
        <w:numPr>
          <w:ilvl w:val="0"/>
          <w:numId w:val="1"/>
        </w:numPr>
        <w:bidi/>
        <w:ind w:left="0"/>
        <w:jc w:val="lowKashida"/>
        <w:rPr>
          <w:rFonts w:cs="B Nazanin"/>
          <w:sz w:val="24"/>
          <w:szCs w:val="24"/>
          <w:lang w:bidi="fa-IR"/>
        </w:rPr>
      </w:pPr>
      <w:r w:rsidRPr="004F678F">
        <w:rPr>
          <w:rFonts w:cs="B Nazanin" w:hint="cs"/>
          <w:sz w:val="24"/>
          <w:szCs w:val="24"/>
          <w:rtl/>
          <w:lang w:bidi="fa-IR"/>
        </w:rPr>
        <w:t xml:space="preserve">افراد تحت تکفل افرادی هستند که بیمه پایه(تامین اجتماعی، خدمات درمانی و...)آنها توسط </w:t>
      </w:r>
      <w:r w:rsidR="00170FB2" w:rsidRPr="004F678F">
        <w:rPr>
          <w:rFonts w:cs="B Nazanin" w:hint="cs"/>
          <w:sz w:val="24"/>
          <w:szCs w:val="24"/>
          <w:rtl/>
          <w:lang w:bidi="fa-IR"/>
        </w:rPr>
        <w:t>متقاضیان بند یک</w:t>
      </w:r>
      <w:r w:rsidRPr="004F678F">
        <w:rPr>
          <w:rFonts w:cs="B Nazanin" w:hint="cs"/>
          <w:sz w:val="24"/>
          <w:szCs w:val="24"/>
          <w:rtl/>
          <w:lang w:bidi="fa-IR"/>
        </w:rPr>
        <w:t xml:space="preserve"> انجام شده باشد و یا طی حکم پزشکی قانونی به عنوان فرد تحت تکفل معرفی شده باشند.</w:t>
      </w:r>
    </w:p>
    <w:p w:rsidR="00B77489" w:rsidRPr="004F678F" w:rsidRDefault="00170FB2" w:rsidP="00B77489">
      <w:pPr>
        <w:pStyle w:val="ListParagraph"/>
        <w:numPr>
          <w:ilvl w:val="0"/>
          <w:numId w:val="1"/>
        </w:numPr>
        <w:bidi/>
        <w:ind w:left="0"/>
        <w:jc w:val="lowKashida"/>
        <w:rPr>
          <w:rFonts w:cs="B Nazanin"/>
          <w:sz w:val="24"/>
          <w:szCs w:val="24"/>
          <w:lang w:bidi="fa-IR"/>
        </w:rPr>
      </w:pPr>
      <w:r w:rsidRPr="004F678F">
        <w:rPr>
          <w:rFonts w:cs="B Nazanin" w:hint="cs"/>
          <w:sz w:val="24"/>
          <w:szCs w:val="24"/>
          <w:rtl/>
          <w:lang w:bidi="fa-IR"/>
        </w:rPr>
        <w:t>امکان ثبت نام متقاضیان</w:t>
      </w:r>
      <w:r w:rsidR="00B77489" w:rsidRPr="004F678F">
        <w:rPr>
          <w:rFonts w:cs="B Nazanin" w:hint="cs"/>
          <w:sz w:val="24"/>
          <w:szCs w:val="24"/>
          <w:rtl/>
          <w:lang w:bidi="fa-IR"/>
        </w:rPr>
        <w:t xml:space="preserve"> بند یک به صورت انفرادی </w:t>
      </w:r>
      <w:r w:rsidRPr="004F678F">
        <w:rPr>
          <w:rFonts w:cs="B Nazanin" w:hint="cs"/>
          <w:sz w:val="24"/>
          <w:szCs w:val="24"/>
          <w:rtl/>
          <w:lang w:bidi="fa-IR"/>
        </w:rPr>
        <w:t>امکان پذیر نمی باشد و این افراد</w:t>
      </w:r>
      <w:r w:rsidR="00B77489" w:rsidRPr="004F678F">
        <w:rPr>
          <w:rFonts w:cs="B Nazanin" w:hint="cs"/>
          <w:sz w:val="24"/>
          <w:szCs w:val="24"/>
          <w:rtl/>
          <w:lang w:bidi="fa-IR"/>
        </w:rPr>
        <w:t xml:space="preserve"> می بایست به غیر از خودشان حداقل یک نفر از افراد خانواده خود را تحت پوشش بیمه تکمیلی قرار دهند.</w:t>
      </w:r>
    </w:p>
    <w:p w:rsidR="00E61EF7" w:rsidRPr="004F678F" w:rsidRDefault="009E10D5" w:rsidP="00E61EF7">
      <w:pPr>
        <w:pStyle w:val="ListParagraph"/>
        <w:numPr>
          <w:ilvl w:val="0"/>
          <w:numId w:val="1"/>
        </w:numPr>
        <w:bidi/>
        <w:ind w:left="0"/>
        <w:jc w:val="lowKashida"/>
        <w:rPr>
          <w:rFonts w:cs="B Nazanin"/>
          <w:sz w:val="24"/>
          <w:szCs w:val="24"/>
          <w:lang w:bidi="fa-IR"/>
        </w:rPr>
      </w:pPr>
      <w:r w:rsidRPr="004F678F">
        <w:rPr>
          <w:rFonts w:cs="B Nazanin" w:hint="cs"/>
          <w:sz w:val="24"/>
          <w:szCs w:val="24"/>
          <w:rtl/>
          <w:lang w:bidi="fa-IR"/>
        </w:rPr>
        <w:t xml:space="preserve">متقاضیان و افراد تحت پوشش </w:t>
      </w:r>
      <w:r w:rsidR="00E61EF7" w:rsidRPr="004F678F">
        <w:rPr>
          <w:rFonts w:cs="B Nazanin" w:hint="cs"/>
          <w:sz w:val="24"/>
          <w:szCs w:val="24"/>
          <w:rtl/>
          <w:lang w:bidi="fa-IR"/>
        </w:rPr>
        <w:t>می بایست دارای بیمه پایه (تامین اجتماعی، خدمات درمانی)باشند.</w:t>
      </w:r>
    </w:p>
    <w:p w:rsidR="00B77489" w:rsidRPr="004F678F" w:rsidRDefault="00170FB2" w:rsidP="00B77489">
      <w:pPr>
        <w:pStyle w:val="ListParagraph"/>
        <w:numPr>
          <w:ilvl w:val="0"/>
          <w:numId w:val="1"/>
        </w:numPr>
        <w:bidi/>
        <w:ind w:left="0"/>
        <w:jc w:val="lowKashida"/>
        <w:rPr>
          <w:rFonts w:cs="B Nazanin"/>
          <w:sz w:val="24"/>
          <w:szCs w:val="24"/>
          <w:lang w:bidi="fa-IR"/>
        </w:rPr>
      </w:pPr>
      <w:r w:rsidRPr="004F678F">
        <w:rPr>
          <w:rFonts w:cs="B Nazanin" w:hint="cs"/>
          <w:sz w:val="24"/>
          <w:szCs w:val="24"/>
          <w:rtl/>
          <w:lang w:bidi="fa-IR"/>
        </w:rPr>
        <w:t>متقاضیان</w:t>
      </w:r>
      <w:r w:rsidR="00FA7BD0" w:rsidRPr="004F678F">
        <w:rPr>
          <w:rFonts w:cs="B Nazanin" w:hint="cs"/>
          <w:sz w:val="24"/>
          <w:szCs w:val="24"/>
          <w:rtl/>
          <w:lang w:bidi="fa-IR"/>
        </w:rPr>
        <w:t xml:space="preserve"> بند یک فارغ از جنسیت به عنوان نفر اصلی شناخته خواهند شد.</w:t>
      </w:r>
    </w:p>
    <w:p w:rsidR="00FA7BD0" w:rsidRPr="004F678F" w:rsidRDefault="00FA7BD0" w:rsidP="00FA7BD0">
      <w:pPr>
        <w:pStyle w:val="ListParagraph"/>
        <w:numPr>
          <w:ilvl w:val="0"/>
          <w:numId w:val="1"/>
        </w:numPr>
        <w:bidi/>
        <w:ind w:left="0"/>
        <w:jc w:val="lowKashida"/>
        <w:rPr>
          <w:rFonts w:cs="B Nazanin"/>
          <w:sz w:val="24"/>
          <w:szCs w:val="24"/>
          <w:lang w:bidi="fa-IR"/>
        </w:rPr>
      </w:pPr>
      <w:r w:rsidRPr="004F678F">
        <w:rPr>
          <w:rFonts w:cs="B Nazanin" w:hint="cs"/>
          <w:sz w:val="24"/>
          <w:szCs w:val="24"/>
          <w:rtl/>
          <w:lang w:bidi="fa-IR"/>
        </w:rPr>
        <w:t>افراد بالای 60 سال شامل 50% حق بیمه اضافه و افراد بالای 70 سال شامل 100% حق بیمه اضافه خواهند شد.</w:t>
      </w:r>
    </w:p>
    <w:p w:rsidR="00FA7BD0" w:rsidRPr="004F678F" w:rsidRDefault="00FA7BD0" w:rsidP="0007586E">
      <w:pPr>
        <w:pStyle w:val="ListParagraph"/>
        <w:numPr>
          <w:ilvl w:val="0"/>
          <w:numId w:val="1"/>
        </w:numPr>
        <w:bidi/>
        <w:ind w:left="0"/>
        <w:jc w:val="lowKashida"/>
        <w:rPr>
          <w:rFonts w:cs="B Nazanin"/>
          <w:sz w:val="24"/>
          <w:szCs w:val="24"/>
          <w:lang w:bidi="fa-IR"/>
        </w:rPr>
      </w:pPr>
      <w:r w:rsidRPr="004F678F">
        <w:rPr>
          <w:rFonts w:cs="B Nazanin" w:hint="cs"/>
          <w:sz w:val="24"/>
          <w:szCs w:val="24"/>
          <w:rtl/>
          <w:lang w:bidi="fa-IR"/>
        </w:rPr>
        <w:t xml:space="preserve">نفرات اصلی می بایست شماره حساب و شماره شبایی را که به نام خودشان </w:t>
      </w:r>
      <w:r w:rsidR="0007586E" w:rsidRPr="004F678F">
        <w:rPr>
          <w:rFonts w:cs="B Nazanin" w:hint="cs"/>
          <w:sz w:val="24"/>
          <w:szCs w:val="24"/>
          <w:rtl/>
          <w:lang w:bidi="fa-IR"/>
        </w:rPr>
        <w:t>باشد</w:t>
      </w:r>
      <w:r w:rsidRPr="004F678F">
        <w:rPr>
          <w:rFonts w:cs="B Nazanin" w:hint="cs"/>
          <w:sz w:val="24"/>
          <w:szCs w:val="24"/>
          <w:rtl/>
          <w:lang w:bidi="fa-IR"/>
        </w:rPr>
        <w:t xml:space="preserve"> معرفی نمایند.</w:t>
      </w:r>
    </w:p>
    <w:p w:rsidR="00FA7BD0" w:rsidRPr="004F678F" w:rsidRDefault="00FA7BD0" w:rsidP="00FA7BD0">
      <w:pPr>
        <w:pStyle w:val="ListParagraph"/>
        <w:numPr>
          <w:ilvl w:val="0"/>
          <w:numId w:val="1"/>
        </w:numPr>
        <w:bidi/>
        <w:ind w:left="0"/>
        <w:jc w:val="lowKashida"/>
        <w:rPr>
          <w:rFonts w:cs="B Nazanin"/>
          <w:sz w:val="24"/>
          <w:szCs w:val="24"/>
          <w:lang w:bidi="fa-IR"/>
        </w:rPr>
      </w:pPr>
      <w:r w:rsidRPr="004F678F">
        <w:rPr>
          <w:rFonts w:cs="B Nazanin" w:hint="cs"/>
          <w:sz w:val="24"/>
          <w:szCs w:val="24"/>
          <w:rtl/>
          <w:lang w:bidi="fa-IR"/>
        </w:rPr>
        <w:t>کلیه مسئولیت ثبت اطلاعات صحیح برعهد</w:t>
      </w:r>
      <w:r w:rsidR="00C854F2" w:rsidRPr="004F678F">
        <w:rPr>
          <w:rFonts w:cs="B Nazanin" w:hint="cs"/>
          <w:sz w:val="24"/>
          <w:szCs w:val="24"/>
          <w:rtl/>
          <w:lang w:bidi="fa-IR"/>
        </w:rPr>
        <w:t>ه افراد مجاز می باشد.</w:t>
      </w:r>
    </w:p>
    <w:p w:rsidR="00C854F2" w:rsidRPr="004F678F" w:rsidRDefault="00C854F2" w:rsidP="00C854F2">
      <w:pPr>
        <w:pStyle w:val="ListParagraph"/>
        <w:numPr>
          <w:ilvl w:val="0"/>
          <w:numId w:val="1"/>
        </w:numPr>
        <w:bidi/>
        <w:ind w:left="0"/>
        <w:jc w:val="lowKashida"/>
        <w:rPr>
          <w:rFonts w:cs="B Nazanin"/>
          <w:sz w:val="24"/>
          <w:szCs w:val="24"/>
          <w:lang w:bidi="fa-IR"/>
        </w:rPr>
      </w:pPr>
      <w:r w:rsidRPr="004F678F">
        <w:rPr>
          <w:rFonts w:cs="B Nazanin" w:hint="cs"/>
          <w:sz w:val="24"/>
          <w:szCs w:val="24"/>
          <w:rtl/>
          <w:lang w:bidi="fa-IR"/>
        </w:rPr>
        <w:t xml:space="preserve">پرداخت  اقساطی حق بیمه </w:t>
      </w:r>
      <w:r w:rsidR="0007586E" w:rsidRPr="004F678F">
        <w:rPr>
          <w:rFonts w:cs="B Nazanin" w:hint="cs"/>
          <w:sz w:val="24"/>
          <w:szCs w:val="24"/>
          <w:rtl/>
          <w:lang w:bidi="fa-IR"/>
        </w:rPr>
        <w:t>تنها با ارائه چکهای صیاد امکان پذیر می باشد.</w:t>
      </w:r>
      <w:r w:rsidR="00CA147A" w:rsidRPr="004F678F">
        <w:rPr>
          <w:rFonts w:cs="B Nazanin"/>
          <w:sz w:val="24"/>
          <w:szCs w:val="24"/>
          <w:lang w:bidi="fa-IR"/>
        </w:rPr>
        <w:t xml:space="preserve"> </w:t>
      </w:r>
      <w:r w:rsidR="00CA147A" w:rsidRPr="004F678F">
        <w:rPr>
          <w:rFonts w:cs="B Nazanin" w:hint="cs"/>
          <w:sz w:val="24"/>
          <w:szCs w:val="24"/>
          <w:rtl/>
          <w:lang w:bidi="fa-IR"/>
        </w:rPr>
        <w:t>(چکها می بایست متعلق به خود متقاضی، و یا اقوام درجه یک وی باشد)</w:t>
      </w:r>
    </w:p>
    <w:p w:rsidR="009E10D5" w:rsidRPr="004F678F" w:rsidRDefault="00CA147A" w:rsidP="009E10D5">
      <w:pPr>
        <w:pStyle w:val="ListParagraph"/>
        <w:numPr>
          <w:ilvl w:val="0"/>
          <w:numId w:val="1"/>
        </w:numPr>
        <w:bidi/>
        <w:ind w:left="0"/>
        <w:jc w:val="lowKashida"/>
        <w:rPr>
          <w:rFonts w:cs="B Nazanin"/>
          <w:sz w:val="24"/>
          <w:szCs w:val="24"/>
          <w:lang w:bidi="fa-IR"/>
        </w:rPr>
      </w:pPr>
      <w:r w:rsidRPr="004F678F">
        <w:rPr>
          <w:rFonts w:cs="B Nazanin" w:hint="cs"/>
          <w:sz w:val="24"/>
          <w:szCs w:val="24"/>
          <w:rtl/>
          <w:lang w:bidi="fa-IR"/>
        </w:rPr>
        <w:t>درصورت عدم وصول به موقع چکها، متقاضی به مدت دوسال از کلیه خدمات رفاهی سازمان اعم از بیمه تکمیلی، مراکز گردشگری و... محروم خواهند شد.</w:t>
      </w:r>
    </w:p>
    <w:p w:rsidR="00170FB2" w:rsidRDefault="00264608" w:rsidP="00264608">
      <w:pPr>
        <w:pStyle w:val="ListParagraph"/>
        <w:bidi/>
        <w:ind w:left="0"/>
        <w:jc w:val="lowKashida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  <w:r w:rsidRPr="00264608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11-</w:t>
      </w:r>
      <w:r w:rsidRPr="00264608">
        <w:rPr>
          <w:rFonts w:cs="B Mitra" w:hint="cs"/>
          <w:b/>
          <w:bCs/>
          <w:color w:val="FF0000"/>
          <w:sz w:val="27"/>
          <w:szCs w:val="27"/>
          <w:u w:val="single"/>
          <w:rtl/>
        </w:rPr>
        <w:t>دور انتظار برای استفاده از پوشش زایمان 9 ماه تمام است .</w:t>
      </w:r>
      <w:r w:rsidRPr="00264608">
        <w:rPr>
          <w:rFonts w:cs="B Mitra" w:hint="cs"/>
          <w:b/>
          <w:bCs/>
          <w:color w:val="FF0000"/>
          <w:sz w:val="27"/>
          <w:szCs w:val="27"/>
          <w:rtl/>
        </w:rPr>
        <w:t>چنانچه بیمه شده سابقه پیوسته پوشش درمان تکمیلی داشته باشد ، دوره انتظار پوشش زایمان اعمال نخواهد شد .</w:t>
      </w:r>
    </w:p>
    <w:p w:rsidR="00C91E22" w:rsidRPr="00C91E22" w:rsidRDefault="00C91E22" w:rsidP="00C91E22">
      <w:pPr>
        <w:pStyle w:val="ListParagraph"/>
        <w:bidi/>
        <w:ind w:left="0"/>
        <w:jc w:val="lowKashida"/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</w:pPr>
      <w:r w:rsidRPr="00C91E22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12-دختران بالای 18 سال باید صفحه ی اول و صفحه اطلاعات ازدواج و پسران باید گواهی اشتغال به تحصیل داشته باشند .در غیر اینصورت ثبت نام آنها ملغی می شود .</w:t>
      </w:r>
      <w:bookmarkStart w:id="0" w:name="_GoBack"/>
      <w:bookmarkEnd w:id="0"/>
    </w:p>
    <w:p w:rsidR="00C91E22" w:rsidRPr="00264608" w:rsidRDefault="00C91E22" w:rsidP="00C91E22">
      <w:pPr>
        <w:pStyle w:val="ListParagraph"/>
        <w:bidi/>
        <w:ind w:left="0"/>
        <w:jc w:val="lowKashida"/>
        <w:rPr>
          <w:rFonts w:cs="B Nazanin"/>
          <w:b/>
          <w:bCs/>
          <w:color w:val="FF0000"/>
          <w:sz w:val="24"/>
          <w:szCs w:val="24"/>
          <w:lang w:bidi="fa-IR"/>
        </w:rPr>
      </w:pPr>
    </w:p>
    <w:sectPr w:rsidR="00C91E22" w:rsidRPr="00264608" w:rsidSect="00170FB2">
      <w:pgSz w:w="12240" w:h="15840"/>
      <w:pgMar w:top="1134" w:right="1183" w:bottom="1440" w:left="993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C4D56"/>
    <w:multiLevelType w:val="hybridMultilevel"/>
    <w:tmpl w:val="DD5495C6"/>
    <w:lvl w:ilvl="0" w:tplc="024096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40EEB"/>
    <w:multiLevelType w:val="hybridMultilevel"/>
    <w:tmpl w:val="33BE4C14"/>
    <w:lvl w:ilvl="0" w:tplc="C6FAEC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BFD"/>
    <w:rsid w:val="0007586E"/>
    <w:rsid w:val="00170FB2"/>
    <w:rsid w:val="00264608"/>
    <w:rsid w:val="00397E73"/>
    <w:rsid w:val="003E24D8"/>
    <w:rsid w:val="004F678F"/>
    <w:rsid w:val="007E1D31"/>
    <w:rsid w:val="009C759A"/>
    <w:rsid w:val="009E10D5"/>
    <w:rsid w:val="00A64DC7"/>
    <w:rsid w:val="00A82BFD"/>
    <w:rsid w:val="00B77489"/>
    <w:rsid w:val="00C854F2"/>
    <w:rsid w:val="00C91E22"/>
    <w:rsid w:val="00CA147A"/>
    <w:rsid w:val="00E61EF7"/>
    <w:rsid w:val="00F81B33"/>
    <w:rsid w:val="00F92F6A"/>
    <w:rsid w:val="00FA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E69E49-6244-498B-B01F-7C52FBD3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hedayatpor</dc:creator>
  <cp:keywords/>
  <dc:description/>
  <cp:lastModifiedBy>Administrator</cp:lastModifiedBy>
  <cp:revision>5</cp:revision>
  <dcterms:created xsi:type="dcterms:W3CDTF">2023-12-02T11:40:00Z</dcterms:created>
  <dcterms:modified xsi:type="dcterms:W3CDTF">2023-12-03T09:02:00Z</dcterms:modified>
</cp:coreProperties>
</file>